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1AB" w:rsidRDefault="000F41AB" w:rsidP="000F41AB">
      <w:pPr>
        <w:jc w:val="center"/>
        <w:rPr>
          <w:b/>
          <w:bCs/>
          <w:sz w:val="28"/>
          <w:szCs w:val="28"/>
        </w:rPr>
      </w:pPr>
      <w:r w:rsidRPr="000F41AB">
        <w:rPr>
          <w:b/>
          <w:bCs/>
          <w:sz w:val="28"/>
          <w:szCs w:val="28"/>
        </w:rPr>
        <w:t>Consent form for taking part in</w:t>
      </w:r>
      <w:r>
        <w:rPr>
          <w:b/>
          <w:bCs/>
          <w:sz w:val="28"/>
          <w:szCs w:val="28"/>
        </w:rPr>
        <w:t xml:space="preserve"> behavioral experiment</w:t>
      </w:r>
    </w:p>
    <w:p w:rsidR="000F41AB" w:rsidRDefault="000F41AB" w:rsidP="000F41AB">
      <w:pPr>
        <w:jc w:val="center"/>
        <w:rPr>
          <w:b/>
          <w:bCs/>
          <w:sz w:val="28"/>
          <w:szCs w:val="28"/>
        </w:rPr>
      </w:pPr>
    </w:p>
    <w:p w:rsidR="000F41AB" w:rsidRPr="000F41AB" w:rsidRDefault="000F41AB" w:rsidP="000F41AB">
      <w:r w:rsidRPr="000F41AB">
        <w:rPr>
          <w:b/>
          <w:bCs/>
        </w:rPr>
        <w:t>Name of the experiment:</w:t>
      </w:r>
      <w:r>
        <w:tab/>
        <w:t xml:space="preserve">Recalibration of </w:t>
      </w:r>
      <w:proofErr w:type="spellStart"/>
      <w:r>
        <w:t>Postdictive</w:t>
      </w:r>
      <w:proofErr w:type="spellEnd"/>
      <w:r>
        <w:t xml:space="preserve"> Window</w:t>
      </w:r>
    </w:p>
    <w:p w:rsidR="000F41AB" w:rsidRDefault="000F41AB" w:rsidP="00856B56">
      <w:r w:rsidRPr="000F41AB">
        <w:rPr>
          <w:b/>
          <w:bCs/>
        </w:rPr>
        <w:t>Name of the main researcher:</w:t>
      </w:r>
      <w:r>
        <w:tab/>
      </w:r>
      <w:r w:rsidR="00856B56">
        <w:t xml:space="preserve">Dr </w:t>
      </w:r>
      <w:proofErr w:type="spellStart"/>
      <w:r w:rsidR="00856B56">
        <w:t>Ayelet</w:t>
      </w:r>
      <w:proofErr w:type="spellEnd"/>
      <w:r w:rsidR="00856B56">
        <w:t xml:space="preserve"> Landau</w:t>
      </w:r>
    </w:p>
    <w:p w:rsidR="000F41AB" w:rsidRDefault="000F41AB"/>
    <w:p w:rsidR="000F41AB" w:rsidRDefault="000F41AB" w:rsidP="000F41AB">
      <w:r w:rsidRPr="000F41AB">
        <w:rPr>
          <w:b/>
          <w:bCs/>
        </w:rPr>
        <w:t>Aim of the research:</w:t>
      </w:r>
      <w:r>
        <w:rPr>
          <w:b/>
          <w:bCs/>
        </w:rPr>
        <w:br/>
      </w:r>
      <w:r>
        <w:t xml:space="preserve">In this experiment we test whether adaptation to multimodal delays effects the length of the </w:t>
      </w:r>
      <w:proofErr w:type="spellStart"/>
      <w:r>
        <w:t>postdictive</w:t>
      </w:r>
      <w:proofErr w:type="spellEnd"/>
      <w:r>
        <w:t xml:space="preserve"> window of integration. </w:t>
      </w:r>
    </w:p>
    <w:p w:rsidR="000F41AB" w:rsidRDefault="000F41AB" w:rsidP="000F41AB">
      <w:r>
        <w:rPr>
          <w:b/>
          <w:bCs/>
        </w:rPr>
        <w:t>What do have to do?</w:t>
      </w:r>
      <w:r>
        <w:rPr>
          <w:b/>
          <w:bCs/>
        </w:rPr>
        <w:br/>
      </w:r>
      <w:r>
        <w:t xml:space="preserve">You will sit in a dark room and you will be asked to report what you saw on the screen and heard on the speakers, by pressing on keyboard keys. The stimuli are both non semantic (meaningless figures and sounds) and semantic (people speaking about general interest issues). </w:t>
      </w:r>
      <w:r w:rsidR="000B4EB5">
        <w:t>During your performance your eye movements will be tracked by a camera.</w:t>
      </w:r>
    </w:p>
    <w:p w:rsidR="000F41AB" w:rsidRDefault="000F41AB" w:rsidP="000F41AB">
      <w:r>
        <w:rPr>
          <w:b/>
          <w:bCs/>
        </w:rPr>
        <w:t>How long will it take?</w:t>
      </w:r>
      <w:r>
        <w:br/>
        <w:t>M</w:t>
      </w:r>
      <w:r w:rsidR="000B4EB5">
        <w:t>axi</w:t>
      </w:r>
      <w:r w:rsidR="00856B56">
        <w:t>mum 90</w:t>
      </w:r>
      <w:r w:rsidR="000B4EB5">
        <w:t xml:space="preserve"> minutes, breaks included. </w:t>
      </w:r>
    </w:p>
    <w:p w:rsidR="000B4EB5" w:rsidRDefault="000B4EB5" w:rsidP="00BA39EB">
      <w:r>
        <w:rPr>
          <w:b/>
          <w:bCs/>
        </w:rPr>
        <w:t>What are the risks of the experiment?</w:t>
      </w:r>
      <w:r>
        <w:rPr>
          <w:b/>
          <w:bCs/>
        </w:rPr>
        <w:br/>
      </w:r>
      <w:r>
        <w:t xml:space="preserve">There are no particular risks. There is only a very low possibility that the infrared rays emitted by the eye tracker (the same rays a television remote control emits) will disturb your eyes with an uncomfortable feeling. In this case, just call the experimenter and he will stop the experiment. </w:t>
      </w:r>
    </w:p>
    <w:p w:rsidR="000B4EB5" w:rsidRDefault="000B4EB5" w:rsidP="000B4EB5">
      <w:r>
        <w:rPr>
          <w:b/>
          <w:bCs/>
        </w:rPr>
        <w:t>What's your advantage in taking part in the research?</w:t>
      </w:r>
      <w:r>
        <w:rPr>
          <w:b/>
          <w:bCs/>
        </w:rPr>
        <w:br/>
      </w:r>
      <w:r>
        <w:t>You will not take direct advantage from the research, but thanks to your collaboration we'll be able to shed light on the mechanisms of perception, its limits and its capacities, thus enabling us and future researchers to influence them and, eventually, correct malfunctioning.</w:t>
      </w:r>
    </w:p>
    <w:p w:rsidR="000B4EB5" w:rsidRDefault="000B4EB5" w:rsidP="00BA39EB">
      <w:r>
        <w:rPr>
          <w:b/>
          <w:bCs/>
        </w:rPr>
        <w:t>How will we protect experimental data?</w:t>
      </w:r>
      <w:r>
        <w:rPr>
          <w:b/>
          <w:bCs/>
        </w:rPr>
        <w:br/>
      </w:r>
      <w:r>
        <w:t>In order to guarantee maximal privacy y</w:t>
      </w:r>
      <w:r w:rsidR="00AA63A8">
        <w:t xml:space="preserve">ou personal data will be encrypted and stored anonymously and separately from identifying data. Printed documents will be stored in a locked closed situated in the lab, where only authorized personnel has access. Your personal data will not be published in any forum </w:t>
      </w:r>
      <w:r w:rsidR="00BA39EB">
        <w:t xml:space="preserve">nor scientific journal nor any other channel. </w:t>
      </w:r>
    </w:p>
    <w:p w:rsidR="00BA39EB" w:rsidRDefault="00BA39EB" w:rsidP="00BA39EB">
      <w:r>
        <w:rPr>
          <w:b/>
          <w:bCs/>
        </w:rPr>
        <w:t>What happens if you want to leave the experiment in the middle?</w:t>
      </w:r>
      <w:r>
        <w:rPr>
          <w:b/>
          <w:bCs/>
        </w:rPr>
        <w:br/>
      </w:r>
      <w:r>
        <w:t>You can stop the experiment in any moment and for any reason by calling the experimenter. There will be no consequence for leaving the experiment and this will not damage you in any sense. You will receive the minimum payment guaranteed for taking part in the experiment even if you decide to leave.</w:t>
      </w:r>
    </w:p>
    <w:p w:rsidR="00BA39EB" w:rsidRDefault="00BA39EB">
      <w:r>
        <w:br w:type="page"/>
      </w:r>
    </w:p>
    <w:p w:rsidR="00BA39EB" w:rsidRDefault="00BA39EB" w:rsidP="00856B56">
      <w:r>
        <w:rPr>
          <w:b/>
          <w:bCs/>
        </w:rPr>
        <w:lastRenderedPageBreak/>
        <w:t>How to contact the researchers after the experiment?</w:t>
      </w:r>
      <w:r>
        <w:rPr>
          <w:b/>
          <w:bCs/>
        </w:rPr>
        <w:br/>
      </w:r>
      <w:r w:rsidR="00856B56">
        <w:t xml:space="preserve">In case you have questions concerning the experiment </w:t>
      </w:r>
      <w:r w:rsidR="00896278">
        <w:t xml:space="preserve"> you're welcomed to send an email or to call:</w:t>
      </w:r>
    </w:p>
    <w:p w:rsidR="000F679D" w:rsidRDefault="000F679D" w:rsidP="00856B56"/>
    <w:p w:rsidR="00896278" w:rsidRDefault="00896278" w:rsidP="00896278">
      <w:r>
        <w:t xml:space="preserve">Lorenzo </w:t>
      </w:r>
      <w:proofErr w:type="spellStart"/>
      <w:r>
        <w:t>Pisoni</w:t>
      </w:r>
      <w:proofErr w:type="spellEnd"/>
      <w:r>
        <w:t>, MA</w:t>
      </w:r>
      <w:r>
        <w:br/>
        <w:t>Department of Cognitive Science</w:t>
      </w:r>
      <w:r>
        <w:br/>
        <w:t>lore.pisoni@gmail.com</w:t>
      </w:r>
      <w:r>
        <w:br/>
        <w:t>0584870953</w:t>
      </w:r>
    </w:p>
    <w:p w:rsidR="000F679D" w:rsidRDefault="000F679D" w:rsidP="00896278"/>
    <w:p w:rsidR="00896278" w:rsidRDefault="00896278" w:rsidP="00896278">
      <w:r>
        <w:t>And if you are interested in discovering our lab, getting involved in our research or in other general questions</w:t>
      </w:r>
      <w:r w:rsidR="00856B56">
        <w:t xml:space="preserve"> you can contact the main researcher</w:t>
      </w:r>
      <w:r>
        <w:t>:</w:t>
      </w:r>
    </w:p>
    <w:p w:rsidR="000F679D" w:rsidRDefault="000F679D" w:rsidP="00896278"/>
    <w:p w:rsidR="00856B56" w:rsidRPr="00856B56" w:rsidRDefault="00896278" w:rsidP="00856B56">
      <w:pPr>
        <w:rPr>
          <w:rFonts w:ascii="Arial" w:eastAsia="Times New Roman" w:hAnsi="Arial" w:cs="Arial"/>
          <w:color w:val="222222"/>
          <w:sz w:val="15"/>
          <w:szCs w:val="15"/>
        </w:rPr>
      </w:pPr>
      <w:proofErr w:type="spellStart"/>
      <w:r>
        <w:t>Ayelet</w:t>
      </w:r>
      <w:proofErr w:type="spellEnd"/>
      <w:r>
        <w:t xml:space="preserve"> Landau, PhD</w:t>
      </w:r>
      <w:r>
        <w:br/>
        <w:t>Senior Lecturer</w:t>
      </w:r>
      <w:r>
        <w:br/>
        <w:t>Department of Psychology</w:t>
      </w:r>
      <w:r>
        <w:br/>
        <w:t>Department of Cognitive Science</w:t>
      </w:r>
      <w:r w:rsidR="00856B56">
        <w:br/>
      </w:r>
      <w:r w:rsidR="00856B56" w:rsidRPr="00856B56">
        <w:rPr>
          <w:rFonts w:eastAsia="Times New Roman" w:cs="Arial"/>
          <w:color w:val="222222"/>
        </w:rPr>
        <w:t>ayelet.landau@gmail.com</w:t>
      </w:r>
    </w:p>
    <w:p w:rsidR="00896278" w:rsidRDefault="00896278" w:rsidP="00856B56">
      <w:r>
        <w:br/>
      </w:r>
    </w:p>
    <w:p w:rsidR="00896278" w:rsidRDefault="00896278" w:rsidP="00896278"/>
    <w:p w:rsidR="00896278" w:rsidRDefault="00856B56" w:rsidP="00896278">
      <w:pPr>
        <w:rPr>
          <w:b/>
          <w:bCs/>
        </w:rPr>
      </w:pPr>
      <w:r>
        <w:rPr>
          <w:b/>
          <w:bCs/>
        </w:rPr>
        <w:t xml:space="preserve">I read and </w:t>
      </w:r>
      <w:r w:rsidR="00896278">
        <w:rPr>
          <w:b/>
          <w:bCs/>
        </w:rPr>
        <w:t>understood the above:</w:t>
      </w:r>
    </w:p>
    <w:p w:rsidR="00896278" w:rsidRDefault="00896278" w:rsidP="00896278">
      <w:pPr>
        <w:rPr>
          <w:b/>
          <w:bCs/>
        </w:rPr>
      </w:pPr>
    </w:p>
    <w:p w:rsidR="00896278" w:rsidRDefault="00896278" w:rsidP="00896278">
      <w:pPr>
        <w:rPr>
          <w:b/>
          <w:bCs/>
        </w:rPr>
      </w:pPr>
      <w:r>
        <w:rPr>
          <w:b/>
          <w:bCs/>
          <w:u w:val="single"/>
        </w:rPr>
        <w:t>Date:</w:t>
      </w:r>
      <w:r>
        <w:rPr>
          <w:b/>
          <w:bCs/>
          <w:u w:val="single"/>
        </w:rPr>
        <w:tab/>
      </w:r>
      <w:r>
        <w:rPr>
          <w:b/>
          <w:bCs/>
          <w:u w:val="single"/>
        </w:rPr>
        <w:tab/>
      </w:r>
      <w:r>
        <w:rPr>
          <w:b/>
          <w:bCs/>
          <w:u w:val="single"/>
        </w:rPr>
        <w:tab/>
      </w:r>
    </w:p>
    <w:p w:rsidR="00896278" w:rsidRDefault="00896278" w:rsidP="00896278">
      <w:pPr>
        <w:rPr>
          <w:b/>
          <w:bCs/>
        </w:rPr>
      </w:pPr>
    </w:p>
    <w:p w:rsidR="00896278" w:rsidRDefault="00896278" w:rsidP="00896278">
      <w:pPr>
        <w:rPr>
          <w:b/>
          <w:bCs/>
          <w:u w:val="single"/>
        </w:rPr>
      </w:pPr>
      <w:r>
        <w:rPr>
          <w:b/>
          <w:bCs/>
          <w:u w:val="single"/>
        </w:rPr>
        <w:t>Name:</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t>Signature:</w:t>
      </w:r>
      <w:r>
        <w:rPr>
          <w:b/>
          <w:bCs/>
          <w:u w:val="single"/>
        </w:rPr>
        <w:tab/>
      </w:r>
      <w:r>
        <w:rPr>
          <w:b/>
          <w:bCs/>
          <w:u w:val="single"/>
        </w:rPr>
        <w:tab/>
      </w:r>
      <w:r>
        <w:rPr>
          <w:b/>
          <w:bCs/>
          <w:u w:val="single"/>
        </w:rPr>
        <w:tab/>
      </w:r>
      <w:r>
        <w:rPr>
          <w:b/>
          <w:bCs/>
          <w:u w:val="single"/>
        </w:rPr>
        <w:tab/>
      </w:r>
    </w:p>
    <w:p w:rsidR="00896278" w:rsidRDefault="00896278" w:rsidP="00896278">
      <w:pPr>
        <w:rPr>
          <w:b/>
          <w:bCs/>
        </w:rPr>
      </w:pPr>
    </w:p>
    <w:p w:rsidR="00896278" w:rsidRPr="00896278" w:rsidRDefault="00896278" w:rsidP="00896278">
      <w:pPr>
        <w:rPr>
          <w:b/>
          <w:bCs/>
          <w:u w:val="single"/>
        </w:rPr>
      </w:pPr>
      <w:r>
        <w:rPr>
          <w:b/>
          <w:bCs/>
          <w:u w:val="single"/>
        </w:rPr>
        <w:t>Name of the experimenter:</w:t>
      </w:r>
      <w:r>
        <w:rPr>
          <w:b/>
          <w:bCs/>
          <w:u w:val="single"/>
        </w:rPr>
        <w:tab/>
      </w:r>
      <w:r>
        <w:rPr>
          <w:b/>
          <w:bCs/>
          <w:u w:val="single"/>
        </w:rPr>
        <w:tab/>
      </w:r>
      <w:r>
        <w:rPr>
          <w:b/>
          <w:bCs/>
          <w:u w:val="single"/>
        </w:rPr>
        <w:tab/>
      </w:r>
      <w:r>
        <w:rPr>
          <w:b/>
          <w:bCs/>
          <w:u w:val="single"/>
        </w:rPr>
        <w:tab/>
      </w:r>
      <w:r>
        <w:rPr>
          <w:b/>
          <w:bCs/>
          <w:u w:val="single"/>
        </w:rPr>
        <w:tab/>
        <w:t>Signature:</w:t>
      </w:r>
      <w:r>
        <w:rPr>
          <w:b/>
          <w:bCs/>
          <w:u w:val="single"/>
        </w:rPr>
        <w:tab/>
      </w:r>
      <w:r>
        <w:rPr>
          <w:b/>
          <w:bCs/>
          <w:u w:val="single"/>
        </w:rPr>
        <w:tab/>
      </w:r>
      <w:r>
        <w:rPr>
          <w:b/>
          <w:bCs/>
          <w:u w:val="single"/>
        </w:rPr>
        <w:tab/>
      </w:r>
      <w:r>
        <w:rPr>
          <w:b/>
          <w:bCs/>
          <w:u w:val="single"/>
        </w:rPr>
        <w:tab/>
      </w:r>
    </w:p>
    <w:p w:rsidR="000F41AB" w:rsidRPr="000F41AB" w:rsidRDefault="000F41AB" w:rsidP="000F41AB"/>
    <w:p w:rsidR="000F41AB" w:rsidRDefault="000F41AB"/>
    <w:p w:rsidR="000F41AB" w:rsidRDefault="000F41AB"/>
    <w:sectPr w:rsidR="000F41AB" w:rsidSect="00A135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F41AB"/>
    <w:rsid w:val="000B4EB5"/>
    <w:rsid w:val="000F41AB"/>
    <w:rsid w:val="000F679D"/>
    <w:rsid w:val="0076497D"/>
    <w:rsid w:val="00795203"/>
    <w:rsid w:val="00856B56"/>
    <w:rsid w:val="00896278"/>
    <w:rsid w:val="00A1358E"/>
    <w:rsid w:val="00AA63A8"/>
    <w:rsid w:val="00BA39E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5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856B56"/>
  </w:style>
</w:styles>
</file>

<file path=word/webSettings.xml><?xml version="1.0" encoding="utf-8"?>
<w:webSettings xmlns:r="http://schemas.openxmlformats.org/officeDocument/2006/relationships" xmlns:w="http://schemas.openxmlformats.org/wordprocessingml/2006/main">
  <w:divs>
    <w:div w:id="116504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Display</dc:creator>
  <cp:lastModifiedBy>Display</cp:lastModifiedBy>
  <cp:revision>3</cp:revision>
  <dcterms:created xsi:type="dcterms:W3CDTF">2015-05-03T07:44:00Z</dcterms:created>
  <dcterms:modified xsi:type="dcterms:W3CDTF">2015-05-03T09:02:00Z</dcterms:modified>
</cp:coreProperties>
</file>